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E3CC" w14:textId="77777777" w:rsidR="00415AB4" w:rsidRPr="00537F7F" w:rsidRDefault="00415AB4">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37F7F">
        <w:rPr>
          <w:rFonts w:ascii="Arial" w:hAnsi="Arial" w:cs="Arial"/>
          <w:b/>
          <w:caps/>
          <w:sz w:val="22"/>
          <w:szCs w:val="22"/>
        </w:rPr>
        <w:t>déclaration de non-ingérence</w:t>
      </w:r>
    </w:p>
    <w:p w14:paraId="6876E9D7" w14:textId="77777777" w:rsidR="00415AB4" w:rsidRPr="00537F7F" w:rsidRDefault="00415AB4">
      <w:pPr>
        <w:rPr>
          <w:rFonts w:ascii="Arial" w:hAnsi="Arial" w:cs="Arial"/>
          <w:sz w:val="22"/>
          <w:szCs w:val="22"/>
        </w:rPr>
      </w:pPr>
    </w:p>
    <w:p w14:paraId="34F5CA0D" w14:textId="77777777" w:rsidR="00FB4764" w:rsidRDefault="00FB4764">
      <w:pPr>
        <w:rPr>
          <w:rFonts w:ascii="Arial" w:hAnsi="Arial" w:cs="Arial"/>
          <w:sz w:val="22"/>
          <w:szCs w:val="22"/>
        </w:rPr>
      </w:pPr>
    </w:p>
    <w:p w14:paraId="5455329B" w14:textId="77777777" w:rsidR="00984CA4" w:rsidRDefault="00984CA4">
      <w:pPr>
        <w:rPr>
          <w:rFonts w:ascii="Arial" w:hAnsi="Arial" w:cs="Arial"/>
          <w:sz w:val="22"/>
          <w:szCs w:val="22"/>
        </w:rPr>
      </w:pPr>
    </w:p>
    <w:p w14:paraId="63835500" w14:textId="77777777" w:rsidR="00D775AA" w:rsidRDefault="00D775AA">
      <w:pPr>
        <w:rPr>
          <w:rFonts w:ascii="Arial" w:hAnsi="Arial" w:cs="Arial"/>
          <w:sz w:val="22"/>
          <w:szCs w:val="22"/>
        </w:rPr>
      </w:pPr>
    </w:p>
    <w:p w14:paraId="4060C208" w14:textId="77777777" w:rsidR="00423B49" w:rsidRPr="00984CA4" w:rsidRDefault="00423B49">
      <w:pPr>
        <w:rPr>
          <w:rFonts w:ascii="Arial" w:hAnsi="Arial" w:cs="Arial"/>
          <w:sz w:val="22"/>
          <w:szCs w:val="22"/>
        </w:rPr>
      </w:pPr>
    </w:p>
    <w:p w14:paraId="5B008F5C" w14:textId="77777777" w:rsidR="00415AB4" w:rsidRPr="00984CA4" w:rsidRDefault="00415AB4" w:rsidP="00A776EB">
      <w:pPr>
        <w:rPr>
          <w:rFonts w:ascii="Arial" w:hAnsi="Arial" w:cs="Arial"/>
          <w:sz w:val="22"/>
          <w:szCs w:val="22"/>
        </w:rPr>
      </w:pPr>
    </w:p>
    <w:p w14:paraId="3CA2DD7B" w14:textId="77777777" w:rsidR="00E70EE3" w:rsidRPr="00AF7243" w:rsidRDefault="00D775AA" w:rsidP="00E70EE3">
      <w:pPr>
        <w:pStyle w:val="ParagrapheIndent2"/>
        <w:ind w:right="-285"/>
        <w:jc w:val="both"/>
        <w:rPr>
          <w:rFonts w:ascii="Arial" w:hAnsi="Arial" w:cs="Arial"/>
          <w:b/>
          <w:color w:val="0000FF"/>
          <w:kern w:val="24"/>
          <w:sz w:val="22"/>
          <w:szCs w:val="22"/>
          <w:lang w:val="fr-FR"/>
        </w:rPr>
      </w:pPr>
      <w:r w:rsidRPr="0000625E">
        <w:rPr>
          <w:rFonts w:ascii="Arial" w:hAnsi="Arial" w:cs="Arial"/>
          <w:b/>
          <w:bCs/>
          <w:sz w:val="22"/>
          <w:szCs w:val="22"/>
          <w:u w:val="single"/>
          <w:lang w:val="fr-FR"/>
        </w:rPr>
        <w:t>Objet de la consultation</w:t>
      </w:r>
      <w:r w:rsidRPr="0000625E">
        <w:rPr>
          <w:rFonts w:ascii="Arial" w:hAnsi="Arial" w:cs="Arial"/>
          <w:sz w:val="22"/>
          <w:szCs w:val="22"/>
          <w:u w:val="single"/>
          <w:lang w:val="fr-FR"/>
        </w:rPr>
        <w:t> </w:t>
      </w:r>
      <w:r w:rsidRPr="004866C4">
        <w:rPr>
          <w:rFonts w:ascii="Arial" w:hAnsi="Arial" w:cs="Arial"/>
          <w:sz w:val="22"/>
          <w:szCs w:val="22"/>
          <w:lang w:val="fr-FR"/>
        </w:rPr>
        <w:t>:</w:t>
      </w:r>
      <w:r w:rsidR="00E70EE3">
        <w:rPr>
          <w:rFonts w:ascii="Arial" w:hAnsi="Arial" w:cs="Arial"/>
          <w:sz w:val="22"/>
          <w:szCs w:val="22"/>
          <w:lang w:val="fr-FR"/>
        </w:rPr>
        <w:t xml:space="preserve"> </w:t>
      </w:r>
      <w:r w:rsidR="004866C4" w:rsidRPr="00AF7243">
        <w:rPr>
          <w:rFonts w:ascii="Arial" w:hAnsi="Arial" w:cs="Arial"/>
          <w:b/>
          <w:color w:val="0000FF"/>
          <w:kern w:val="24"/>
          <w:sz w:val="22"/>
          <w:szCs w:val="22"/>
          <w:lang w:val="fr-FR"/>
        </w:rPr>
        <w:t xml:space="preserve">Travaux de viabilisation du parc d’activités « Les Vianneries 2 » </w:t>
      </w:r>
    </w:p>
    <w:p w14:paraId="3BEE7A32" w14:textId="7DCD00C1" w:rsidR="00E70EE3" w:rsidRPr="00AF7243" w:rsidRDefault="004866C4" w:rsidP="00AD56BE">
      <w:pPr>
        <w:pStyle w:val="ParagrapheIndent2"/>
        <w:ind w:right="-710"/>
        <w:jc w:val="both"/>
        <w:rPr>
          <w:rFonts w:ascii="Arial" w:hAnsi="Arial" w:cs="Arial"/>
          <w:sz w:val="22"/>
          <w:szCs w:val="22"/>
          <w:lang w:val="fr-FR"/>
        </w:rPr>
      </w:pPr>
      <w:r w:rsidRPr="00AF7243">
        <w:rPr>
          <w:rFonts w:ascii="Arial" w:hAnsi="Arial" w:cs="Arial"/>
          <w:b/>
          <w:color w:val="0000FF"/>
          <w:kern w:val="24"/>
          <w:sz w:val="22"/>
          <w:szCs w:val="22"/>
          <w:lang w:val="fr-FR"/>
        </w:rPr>
        <w:t>situé sur la commune des Mesneux (51)</w:t>
      </w:r>
      <w:r w:rsidR="00E70EE3" w:rsidRPr="00AF7243">
        <w:rPr>
          <w:rFonts w:ascii="Arial" w:hAnsi="Arial" w:cs="Arial"/>
          <w:b/>
          <w:color w:val="0000FF"/>
          <w:kern w:val="24"/>
          <w:sz w:val="22"/>
          <w:szCs w:val="22"/>
          <w:lang w:val="fr-FR"/>
        </w:rPr>
        <w:t xml:space="preserve"> - </w:t>
      </w:r>
      <w:r w:rsidR="00E70EE3" w:rsidRPr="00AF7243">
        <w:rPr>
          <w:rFonts w:ascii="Arial" w:hAnsi="Arial" w:cs="Arial"/>
          <w:b/>
          <w:bCs/>
          <w:sz w:val="22"/>
          <w:szCs w:val="22"/>
          <w:lang w:val="fr-FR"/>
        </w:rPr>
        <w:t>Terrassement, assainissement, couche de forme, voirie</w:t>
      </w:r>
    </w:p>
    <w:p w14:paraId="0B9E75B5" w14:textId="3DF40799" w:rsidR="004866C4" w:rsidRPr="00AF7243" w:rsidRDefault="004866C4" w:rsidP="004866C4">
      <w:pPr>
        <w:rPr>
          <w:rFonts w:ascii="Arial" w:hAnsi="Arial" w:cs="Arial"/>
          <w:b/>
          <w:kern w:val="24"/>
          <w:sz w:val="22"/>
          <w:szCs w:val="22"/>
        </w:rPr>
      </w:pPr>
      <w:r w:rsidRPr="00AF7243">
        <w:rPr>
          <w:rFonts w:ascii="Arial" w:hAnsi="Arial" w:cs="Arial"/>
          <w:b/>
          <w:kern w:val="24"/>
          <w:sz w:val="22"/>
          <w:szCs w:val="22"/>
        </w:rPr>
        <w:t>Consultation n°2025/CONSU/0</w:t>
      </w:r>
      <w:r w:rsidR="009F219C">
        <w:rPr>
          <w:rFonts w:ascii="Arial" w:hAnsi="Arial" w:cs="Arial"/>
          <w:b/>
          <w:kern w:val="24"/>
          <w:sz w:val="22"/>
          <w:szCs w:val="22"/>
        </w:rPr>
        <w:t>6</w:t>
      </w:r>
      <w:r w:rsidRPr="00AF7243">
        <w:rPr>
          <w:rFonts w:ascii="Arial" w:hAnsi="Arial" w:cs="Arial"/>
          <w:b/>
          <w:kern w:val="24"/>
          <w:sz w:val="22"/>
          <w:szCs w:val="22"/>
        </w:rPr>
        <w:t xml:space="preserve"> du </w:t>
      </w:r>
      <w:r w:rsidR="00013F40" w:rsidRPr="00AF7243">
        <w:rPr>
          <w:rFonts w:ascii="Arial" w:hAnsi="Arial" w:cs="Arial"/>
          <w:b/>
          <w:kern w:val="24"/>
          <w:sz w:val="22"/>
          <w:szCs w:val="22"/>
        </w:rPr>
        <w:t>1</w:t>
      </w:r>
      <w:r w:rsidR="00013F40" w:rsidRPr="00AF7243">
        <w:rPr>
          <w:rFonts w:ascii="Arial" w:hAnsi="Arial" w:cs="Arial"/>
          <w:b/>
          <w:kern w:val="24"/>
          <w:sz w:val="22"/>
          <w:szCs w:val="22"/>
          <w:vertAlign w:val="superscript"/>
        </w:rPr>
        <w:t>er</w:t>
      </w:r>
      <w:r w:rsidR="00013F40" w:rsidRPr="00AF7243">
        <w:rPr>
          <w:rFonts w:ascii="Arial" w:hAnsi="Arial" w:cs="Arial"/>
          <w:b/>
          <w:kern w:val="24"/>
          <w:sz w:val="22"/>
          <w:szCs w:val="22"/>
        </w:rPr>
        <w:t xml:space="preserve"> octobre 2025</w:t>
      </w:r>
    </w:p>
    <w:p w14:paraId="20FD2F65" w14:textId="77777777" w:rsidR="00846E21" w:rsidRPr="00E70EE3" w:rsidRDefault="00846E21" w:rsidP="00846E21">
      <w:pPr>
        <w:rPr>
          <w:rFonts w:ascii="Arial" w:hAnsi="Arial" w:cs="Arial"/>
          <w:b/>
          <w:color w:val="0000FF"/>
          <w:kern w:val="24"/>
          <w:sz w:val="22"/>
          <w:szCs w:val="22"/>
        </w:rPr>
      </w:pPr>
    </w:p>
    <w:p w14:paraId="6A2F1C8D" w14:textId="77777777" w:rsidR="00415AB4" w:rsidRDefault="00415AB4">
      <w:pPr>
        <w:rPr>
          <w:rFonts w:ascii="Arial" w:hAnsi="Arial" w:cs="Arial"/>
          <w:sz w:val="22"/>
          <w:szCs w:val="22"/>
        </w:rPr>
      </w:pPr>
    </w:p>
    <w:p w14:paraId="05355944" w14:textId="77777777" w:rsidR="00A36924" w:rsidRDefault="00A36924">
      <w:pPr>
        <w:rPr>
          <w:rFonts w:ascii="Arial" w:hAnsi="Arial" w:cs="Arial"/>
          <w:sz w:val="22"/>
          <w:szCs w:val="22"/>
        </w:rPr>
      </w:pPr>
    </w:p>
    <w:p w14:paraId="2C672A6F" w14:textId="77777777" w:rsidR="00423B49" w:rsidRPr="00537F7F" w:rsidRDefault="00423B49">
      <w:pPr>
        <w:rPr>
          <w:rFonts w:ascii="Arial" w:hAnsi="Arial" w:cs="Arial"/>
          <w:sz w:val="22"/>
          <w:szCs w:val="22"/>
        </w:rPr>
      </w:pPr>
    </w:p>
    <w:p w14:paraId="0CD3BCAB"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Je soussigné(e)</w:t>
      </w:r>
      <w:r w:rsidRPr="00537F7F">
        <w:rPr>
          <w:rFonts w:ascii="Arial" w:hAnsi="Arial" w:cs="Arial"/>
          <w:sz w:val="22"/>
          <w:szCs w:val="22"/>
        </w:rPr>
        <w:t xml:space="preserve"> (</w:t>
      </w:r>
      <w:r w:rsidRPr="00537F7F">
        <w:rPr>
          <w:rFonts w:ascii="Arial" w:hAnsi="Arial" w:cs="Arial"/>
          <w:i/>
          <w:sz w:val="22"/>
          <w:szCs w:val="22"/>
        </w:rPr>
        <w:t>Prénom, Nom</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31F9A584" w14:textId="77777777" w:rsidR="00415AB4" w:rsidRPr="00537F7F" w:rsidRDefault="00415AB4">
      <w:pPr>
        <w:tabs>
          <w:tab w:val="left" w:pos="3119"/>
          <w:tab w:val="right" w:leader="underscore" w:pos="9072"/>
        </w:tabs>
        <w:rPr>
          <w:rFonts w:ascii="Arial" w:hAnsi="Arial" w:cs="Arial"/>
          <w:sz w:val="22"/>
          <w:szCs w:val="22"/>
        </w:rPr>
      </w:pPr>
    </w:p>
    <w:p w14:paraId="514F9809" w14:textId="77777777" w:rsidR="00415AB4" w:rsidRPr="00537F7F" w:rsidRDefault="00415AB4">
      <w:pPr>
        <w:tabs>
          <w:tab w:val="left" w:pos="3119"/>
          <w:tab w:val="right" w:leader="underscore" w:pos="9072"/>
        </w:tabs>
        <w:rPr>
          <w:rFonts w:ascii="Arial" w:hAnsi="Arial" w:cs="Arial"/>
          <w:sz w:val="22"/>
          <w:szCs w:val="22"/>
        </w:rPr>
      </w:pPr>
    </w:p>
    <w:p w14:paraId="75887E5D"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 xml:space="preserve">Agissant pour le compte </w:t>
      </w:r>
      <w:r w:rsidRPr="00537F7F">
        <w:rPr>
          <w:rFonts w:ascii="Arial" w:hAnsi="Arial" w:cs="Arial"/>
          <w:b/>
          <w:sz w:val="22"/>
          <w:szCs w:val="22"/>
        </w:rPr>
        <w:tab/>
      </w:r>
      <w:r w:rsidRPr="00537F7F">
        <w:rPr>
          <w:rFonts w:ascii="Arial" w:hAnsi="Arial" w:cs="Arial"/>
          <w:color w:val="808080"/>
          <w:sz w:val="22"/>
          <w:szCs w:val="22"/>
        </w:rPr>
        <w:tab/>
      </w:r>
    </w:p>
    <w:p w14:paraId="1064A19C" w14:textId="77777777" w:rsidR="00415AB4" w:rsidRPr="00537F7F" w:rsidRDefault="00415AB4">
      <w:pPr>
        <w:tabs>
          <w:tab w:val="left" w:pos="3119"/>
          <w:tab w:val="right" w:leader="underscore" w:pos="9072"/>
        </w:tabs>
        <w:rPr>
          <w:rFonts w:ascii="Arial" w:hAnsi="Arial" w:cs="Arial"/>
          <w:b/>
          <w:sz w:val="22"/>
          <w:szCs w:val="22"/>
        </w:rPr>
      </w:pPr>
      <w:r w:rsidRPr="00537F7F">
        <w:rPr>
          <w:rFonts w:ascii="Arial" w:hAnsi="Arial" w:cs="Arial"/>
          <w:b/>
          <w:sz w:val="22"/>
          <w:szCs w:val="22"/>
        </w:rPr>
        <w:t>de l’entreprise</w:t>
      </w:r>
    </w:p>
    <w:p w14:paraId="7F989FD4"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sz w:val="22"/>
          <w:szCs w:val="22"/>
        </w:rPr>
        <w:t>(</w:t>
      </w:r>
      <w:r w:rsidRPr="00537F7F">
        <w:rPr>
          <w:rFonts w:ascii="Arial" w:hAnsi="Arial" w:cs="Arial"/>
          <w:i/>
          <w:sz w:val="22"/>
          <w:szCs w:val="22"/>
        </w:rPr>
        <w:t>Raison sociale, adresse</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1D389722" w14:textId="77777777" w:rsidR="00415AB4" w:rsidRPr="00537F7F" w:rsidRDefault="00415AB4">
      <w:pPr>
        <w:tabs>
          <w:tab w:val="left" w:pos="3119"/>
          <w:tab w:val="right" w:leader="underscore" w:pos="9072"/>
        </w:tabs>
        <w:rPr>
          <w:rFonts w:ascii="Arial" w:hAnsi="Arial" w:cs="Arial"/>
          <w:sz w:val="22"/>
          <w:szCs w:val="22"/>
        </w:rPr>
      </w:pPr>
    </w:p>
    <w:p w14:paraId="1F0AA46F" w14:textId="77777777" w:rsidR="00415AB4" w:rsidRPr="00537F7F" w:rsidRDefault="00415AB4">
      <w:pPr>
        <w:tabs>
          <w:tab w:val="left" w:pos="3119"/>
          <w:tab w:val="right" w:leader="underscore" w:pos="9072"/>
        </w:tabs>
        <w:rPr>
          <w:rFonts w:ascii="Arial" w:hAnsi="Arial" w:cs="Arial"/>
          <w:color w:val="808080"/>
          <w:sz w:val="22"/>
          <w:szCs w:val="22"/>
        </w:rPr>
      </w:pPr>
      <w:r w:rsidRPr="00537F7F">
        <w:rPr>
          <w:rFonts w:ascii="Arial" w:hAnsi="Arial" w:cs="Arial"/>
          <w:sz w:val="22"/>
          <w:szCs w:val="22"/>
        </w:rPr>
        <w:tab/>
      </w:r>
      <w:r w:rsidRPr="00537F7F">
        <w:rPr>
          <w:rFonts w:ascii="Arial" w:hAnsi="Arial" w:cs="Arial"/>
          <w:color w:val="808080"/>
          <w:sz w:val="22"/>
          <w:szCs w:val="22"/>
        </w:rPr>
        <w:tab/>
      </w:r>
    </w:p>
    <w:p w14:paraId="7652E8D3" w14:textId="77777777" w:rsidR="00415AB4" w:rsidRPr="00537F7F" w:rsidRDefault="00415AB4">
      <w:pPr>
        <w:tabs>
          <w:tab w:val="right" w:leader="underscore" w:pos="9072"/>
        </w:tabs>
        <w:rPr>
          <w:rFonts w:ascii="Arial" w:hAnsi="Arial" w:cs="Arial"/>
          <w:sz w:val="22"/>
          <w:szCs w:val="22"/>
        </w:rPr>
      </w:pPr>
    </w:p>
    <w:p w14:paraId="65BAD0D3" w14:textId="77777777" w:rsidR="00415AB4" w:rsidRPr="00537F7F" w:rsidRDefault="00415AB4">
      <w:pPr>
        <w:tabs>
          <w:tab w:val="right" w:leader="underscore" w:pos="9072"/>
        </w:tabs>
        <w:rPr>
          <w:rFonts w:ascii="Arial" w:hAnsi="Arial" w:cs="Arial"/>
          <w:sz w:val="22"/>
          <w:szCs w:val="22"/>
        </w:rPr>
      </w:pPr>
    </w:p>
    <w:p w14:paraId="4AEA1754" w14:textId="77777777" w:rsidR="00415AB4" w:rsidRPr="00537F7F" w:rsidRDefault="00415AB4">
      <w:pPr>
        <w:tabs>
          <w:tab w:val="right" w:leader="underscore" w:pos="9072"/>
        </w:tabs>
        <w:rPr>
          <w:rFonts w:ascii="Arial" w:hAnsi="Arial" w:cs="Arial"/>
          <w:sz w:val="22"/>
          <w:szCs w:val="22"/>
        </w:rPr>
      </w:pPr>
    </w:p>
    <w:p w14:paraId="118DC1D8" w14:textId="56B96FF8"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 xml:space="preserve">atteste ne pas avoir la qualification </w:t>
      </w:r>
      <w:r w:rsidR="007A5992" w:rsidRPr="00537F7F">
        <w:rPr>
          <w:rFonts w:ascii="Arial" w:hAnsi="Arial" w:cs="Arial"/>
          <w:sz w:val="22"/>
          <w:szCs w:val="22"/>
        </w:rPr>
        <w:t xml:space="preserve">de Membre Titulaire de la CCI </w:t>
      </w:r>
      <w:r w:rsidR="00846E21">
        <w:rPr>
          <w:rFonts w:ascii="Arial" w:hAnsi="Arial" w:cs="Arial"/>
          <w:sz w:val="22"/>
          <w:szCs w:val="22"/>
        </w:rPr>
        <w:t>MARNE ARDENNES</w:t>
      </w:r>
    </w:p>
    <w:p w14:paraId="06522429"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1841DE36"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1F682A1"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58FE1921"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déclare respecter cette obligation tant par moi-même que par mes préposés et les entreprises dans lesquelles je détiens, directement ou indirectement, des participations.</w:t>
      </w:r>
    </w:p>
    <w:p w14:paraId="2716DB22" w14:textId="77777777" w:rsidR="00415AB4" w:rsidRPr="00537F7F" w:rsidRDefault="00415AB4">
      <w:pPr>
        <w:tabs>
          <w:tab w:val="right" w:leader="underscore" w:pos="9072"/>
        </w:tabs>
        <w:rPr>
          <w:rFonts w:ascii="Arial" w:hAnsi="Arial" w:cs="Arial"/>
          <w:sz w:val="22"/>
          <w:szCs w:val="22"/>
        </w:rPr>
      </w:pPr>
    </w:p>
    <w:p w14:paraId="32E18084" w14:textId="77777777" w:rsidR="00415AB4" w:rsidRPr="00537F7F" w:rsidRDefault="00415AB4">
      <w:pPr>
        <w:tabs>
          <w:tab w:val="right" w:leader="underscore" w:pos="9072"/>
        </w:tabs>
        <w:rPr>
          <w:rFonts w:ascii="Arial" w:hAnsi="Arial" w:cs="Arial"/>
          <w:sz w:val="22"/>
          <w:szCs w:val="22"/>
        </w:rPr>
      </w:pPr>
    </w:p>
    <w:p w14:paraId="100C27A4" w14:textId="77777777" w:rsidR="00415AB4" w:rsidRPr="00537F7F" w:rsidRDefault="00415AB4">
      <w:pPr>
        <w:tabs>
          <w:tab w:val="right" w:leader="underscore" w:pos="9072"/>
        </w:tabs>
        <w:rPr>
          <w:rFonts w:ascii="Arial" w:hAnsi="Arial" w:cs="Arial"/>
          <w:sz w:val="22"/>
          <w:szCs w:val="22"/>
        </w:rPr>
      </w:pPr>
    </w:p>
    <w:p w14:paraId="3D597055" w14:textId="77777777" w:rsidR="00415AB4" w:rsidRPr="00537F7F" w:rsidRDefault="00415AB4">
      <w:pPr>
        <w:tabs>
          <w:tab w:val="right" w:leader="underscore" w:pos="9072"/>
        </w:tabs>
        <w:rPr>
          <w:rFonts w:ascii="Arial" w:hAnsi="Arial" w:cs="Arial"/>
          <w:sz w:val="22"/>
          <w:szCs w:val="22"/>
        </w:rPr>
      </w:pPr>
    </w:p>
    <w:p w14:paraId="2B3737BC"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Fait à</w:t>
      </w:r>
      <w:r w:rsidRPr="00537F7F">
        <w:rPr>
          <w:rFonts w:ascii="Arial" w:hAnsi="Arial" w:cs="Arial"/>
          <w:sz w:val="22"/>
          <w:szCs w:val="22"/>
        </w:rPr>
        <w:tab/>
      </w:r>
    </w:p>
    <w:p w14:paraId="0061EC63"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47B63136"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Le</w:t>
      </w:r>
      <w:r w:rsidRPr="00537F7F">
        <w:rPr>
          <w:rFonts w:ascii="Arial" w:hAnsi="Arial" w:cs="Arial"/>
          <w:sz w:val="22"/>
          <w:szCs w:val="22"/>
        </w:rPr>
        <w:tab/>
      </w:r>
    </w:p>
    <w:p w14:paraId="338AB4A5"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6B40DF80"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2CB2F3B"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7DFBC7B" w14:textId="77777777" w:rsidR="00415AB4"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Signature et cachet de l’entreprise</w:t>
      </w:r>
    </w:p>
    <w:p w14:paraId="0CCE96A2" w14:textId="77777777" w:rsidR="00A36924" w:rsidRPr="00537F7F" w:rsidRDefault="00A36924" w:rsidP="00423B49">
      <w:pPr>
        <w:tabs>
          <w:tab w:val="left" w:pos="5245"/>
          <w:tab w:val="right" w:leader="underscore" w:pos="9072"/>
        </w:tabs>
        <w:ind w:left="3544"/>
        <w:rPr>
          <w:rFonts w:ascii="Arial" w:hAnsi="Arial" w:cs="Arial"/>
          <w:sz w:val="22"/>
          <w:szCs w:val="22"/>
        </w:rPr>
      </w:pPr>
    </w:p>
    <w:p w14:paraId="1D4E908E" w14:textId="77777777" w:rsidR="00415AB4" w:rsidRDefault="00415AB4">
      <w:pPr>
        <w:pStyle w:val="En-tte"/>
        <w:tabs>
          <w:tab w:val="clear" w:pos="4536"/>
          <w:tab w:val="clear" w:pos="9072"/>
        </w:tabs>
        <w:rPr>
          <w:sz w:val="22"/>
          <w:szCs w:val="22"/>
        </w:rPr>
      </w:pPr>
    </w:p>
    <w:p w14:paraId="6A0C5134" w14:textId="77777777" w:rsidR="00423B49" w:rsidRPr="00537F7F" w:rsidRDefault="00423B49">
      <w:pPr>
        <w:pStyle w:val="En-tte"/>
        <w:tabs>
          <w:tab w:val="clear" w:pos="4536"/>
          <w:tab w:val="clear" w:pos="9072"/>
        </w:tabs>
        <w:rPr>
          <w:sz w:val="22"/>
          <w:szCs w:val="22"/>
        </w:rPr>
      </w:pPr>
    </w:p>
    <w:sectPr w:rsidR="00423B49" w:rsidRPr="00537F7F" w:rsidSect="00D775AA">
      <w:headerReference w:type="default" r:id="rId10"/>
      <w:pgSz w:w="11906" w:h="16838"/>
      <w:pgMar w:top="1701" w:right="1134"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50B09" w14:textId="77777777" w:rsidR="002575F7" w:rsidRDefault="002575F7">
      <w:r>
        <w:separator/>
      </w:r>
    </w:p>
  </w:endnote>
  <w:endnote w:type="continuationSeparator" w:id="0">
    <w:p w14:paraId="01C280C9" w14:textId="77777777" w:rsidR="002575F7" w:rsidRDefault="0025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2BE0" w14:textId="77777777" w:rsidR="002575F7" w:rsidRDefault="002575F7">
      <w:r>
        <w:separator/>
      </w:r>
    </w:p>
  </w:footnote>
  <w:footnote w:type="continuationSeparator" w:id="0">
    <w:p w14:paraId="2FB0E39E" w14:textId="77777777" w:rsidR="002575F7" w:rsidRDefault="0025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113" w14:textId="6E17446A" w:rsidR="00FC7672" w:rsidRDefault="00FC7672">
    <w:pPr>
      <w:pStyle w:val="En-tte"/>
    </w:pPr>
    <w:r w:rsidRPr="008D6B9D">
      <w:rPr>
        <w:noProof/>
      </w:rPr>
      <w:drawing>
        <wp:anchor distT="0" distB="0" distL="114300" distR="114300" simplePos="0" relativeHeight="251659264" behindDoc="0" locked="0" layoutInCell="1" allowOverlap="1" wp14:anchorId="0DA88987" wp14:editId="1293A52A">
          <wp:simplePos x="0" y="0"/>
          <wp:positionH relativeFrom="margin">
            <wp:align>left</wp:align>
          </wp:positionH>
          <wp:positionV relativeFrom="paragraph">
            <wp:posOffset>-2540</wp:posOffset>
          </wp:positionV>
          <wp:extent cx="1428750" cy="546601"/>
          <wp:effectExtent l="0" t="0" r="0" b="6350"/>
          <wp:wrapNone/>
          <wp:docPr id="213676772"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76772" name="Image 1" descr="Une image contenant texte, Police, logo, Bleu électr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546601"/>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32513799">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80012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0625E"/>
    <w:rsid w:val="00013F40"/>
    <w:rsid w:val="000364F8"/>
    <w:rsid w:val="00055909"/>
    <w:rsid w:val="000579C3"/>
    <w:rsid w:val="000620DF"/>
    <w:rsid w:val="00073724"/>
    <w:rsid w:val="000858F3"/>
    <w:rsid w:val="00086F25"/>
    <w:rsid w:val="000A4025"/>
    <w:rsid w:val="000A7274"/>
    <w:rsid w:val="000D0FEE"/>
    <w:rsid w:val="000D7263"/>
    <w:rsid w:val="000E11F7"/>
    <w:rsid w:val="000F6C80"/>
    <w:rsid w:val="00115937"/>
    <w:rsid w:val="0012056B"/>
    <w:rsid w:val="00145671"/>
    <w:rsid w:val="00150208"/>
    <w:rsid w:val="00163E8D"/>
    <w:rsid w:val="001B2C8B"/>
    <w:rsid w:val="001B7FEB"/>
    <w:rsid w:val="001C0BBC"/>
    <w:rsid w:val="00226281"/>
    <w:rsid w:val="002462EC"/>
    <w:rsid w:val="00253917"/>
    <w:rsid w:val="002546E1"/>
    <w:rsid w:val="002575F7"/>
    <w:rsid w:val="00267503"/>
    <w:rsid w:val="00297F7B"/>
    <w:rsid w:val="002B322B"/>
    <w:rsid w:val="002C66E8"/>
    <w:rsid w:val="002D7524"/>
    <w:rsid w:val="00300258"/>
    <w:rsid w:val="003753F9"/>
    <w:rsid w:val="00380CAF"/>
    <w:rsid w:val="003A27DC"/>
    <w:rsid w:val="003A6D9B"/>
    <w:rsid w:val="003C0DE1"/>
    <w:rsid w:val="003D294A"/>
    <w:rsid w:val="003D3A74"/>
    <w:rsid w:val="003F6DDF"/>
    <w:rsid w:val="00400028"/>
    <w:rsid w:val="004002BA"/>
    <w:rsid w:val="00414346"/>
    <w:rsid w:val="00415AB4"/>
    <w:rsid w:val="00423B49"/>
    <w:rsid w:val="00426D17"/>
    <w:rsid w:val="00431527"/>
    <w:rsid w:val="004318D1"/>
    <w:rsid w:val="00456FBF"/>
    <w:rsid w:val="004622D3"/>
    <w:rsid w:val="004720E4"/>
    <w:rsid w:val="00472545"/>
    <w:rsid w:val="00480886"/>
    <w:rsid w:val="004821FD"/>
    <w:rsid w:val="004866C4"/>
    <w:rsid w:val="004E387D"/>
    <w:rsid w:val="004E3B25"/>
    <w:rsid w:val="004E3EF7"/>
    <w:rsid w:val="00526EFB"/>
    <w:rsid w:val="00537F7F"/>
    <w:rsid w:val="0056153E"/>
    <w:rsid w:val="005670ED"/>
    <w:rsid w:val="005B4011"/>
    <w:rsid w:val="005C7E66"/>
    <w:rsid w:val="0061667B"/>
    <w:rsid w:val="00691940"/>
    <w:rsid w:val="006A33F7"/>
    <w:rsid w:val="006D765E"/>
    <w:rsid w:val="006F0451"/>
    <w:rsid w:val="006F22AD"/>
    <w:rsid w:val="00715698"/>
    <w:rsid w:val="007804C7"/>
    <w:rsid w:val="007A5992"/>
    <w:rsid w:val="00810881"/>
    <w:rsid w:val="00812D21"/>
    <w:rsid w:val="0081326D"/>
    <w:rsid w:val="00815A58"/>
    <w:rsid w:val="00830C47"/>
    <w:rsid w:val="00832E6B"/>
    <w:rsid w:val="00846E21"/>
    <w:rsid w:val="00872FAA"/>
    <w:rsid w:val="0088379C"/>
    <w:rsid w:val="008A7010"/>
    <w:rsid w:val="008B032D"/>
    <w:rsid w:val="008C397E"/>
    <w:rsid w:val="008D61CB"/>
    <w:rsid w:val="008E3C28"/>
    <w:rsid w:val="008F4F04"/>
    <w:rsid w:val="008F6CDB"/>
    <w:rsid w:val="009024C2"/>
    <w:rsid w:val="009111C0"/>
    <w:rsid w:val="00933819"/>
    <w:rsid w:val="00984CA4"/>
    <w:rsid w:val="009A0182"/>
    <w:rsid w:val="009F084E"/>
    <w:rsid w:val="009F219C"/>
    <w:rsid w:val="00A04B22"/>
    <w:rsid w:val="00A13004"/>
    <w:rsid w:val="00A238FB"/>
    <w:rsid w:val="00A36924"/>
    <w:rsid w:val="00A403B2"/>
    <w:rsid w:val="00A776EB"/>
    <w:rsid w:val="00A920F6"/>
    <w:rsid w:val="00AA7420"/>
    <w:rsid w:val="00AB489E"/>
    <w:rsid w:val="00AC7766"/>
    <w:rsid w:val="00AD56BE"/>
    <w:rsid w:val="00AE4C0A"/>
    <w:rsid w:val="00AE4DA5"/>
    <w:rsid w:val="00AF7243"/>
    <w:rsid w:val="00B02BBE"/>
    <w:rsid w:val="00B422B0"/>
    <w:rsid w:val="00B46380"/>
    <w:rsid w:val="00B55B03"/>
    <w:rsid w:val="00B80ECF"/>
    <w:rsid w:val="00B85466"/>
    <w:rsid w:val="00B963CE"/>
    <w:rsid w:val="00BB7679"/>
    <w:rsid w:val="00C12B15"/>
    <w:rsid w:val="00C307B7"/>
    <w:rsid w:val="00C45F0A"/>
    <w:rsid w:val="00C56CFD"/>
    <w:rsid w:val="00C57457"/>
    <w:rsid w:val="00C72230"/>
    <w:rsid w:val="00C73F26"/>
    <w:rsid w:val="00C81848"/>
    <w:rsid w:val="00C96C1C"/>
    <w:rsid w:val="00CA29E7"/>
    <w:rsid w:val="00CB3BFE"/>
    <w:rsid w:val="00CC4240"/>
    <w:rsid w:val="00CD0082"/>
    <w:rsid w:val="00D07905"/>
    <w:rsid w:val="00D3372D"/>
    <w:rsid w:val="00D775AA"/>
    <w:rsid w:val="00D84BD4"/>
    <w:rsid w:val="00D93F65"/>
    <w:rsid w:val="00D9579C"/>
    <w:rsid w:val="00E0306F"/>
    <w:rsid w:val="00E03778"/>
    <w:rsid w:val="00E0495F"/>
    <w:rsid w:val="00E11512"/>
    <w:rsid w:val="00E1613C"/>
    <w:rsid w:val="00E1657A"/>
    <w:rsid w:val="00E70EE3"/>
    <w:rsid w:val="00E92DEE"/>
    <w:rsid w:val="00EB44C6"/>
    <w:rsid w:val="00ED0A0C"/>
    <w:rsid w:val="00EF0753"/>
    <w:rsid w:val="00F27EBB"/>
    <w:rsid w:val="00F335BB"/>
    <w:rsid w:val="00F6171E"/>
    <w:rsid w:val="00F66754"/>
    <w:rsid w:val="00F67839"/>
    <w:rsid w:val="00FB1257"/>
    <w:rsid w:val="00FB4764"/>
    <w:rsid w:val="00FC7672"/>
    <w:rsid w:val="00FE340E"/>
    <w:rsid w:val="00FF17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40AC6C6"/>
  <w15:chartTrackingRefBased/>
  <w15:docId w15:val="{39BFB95F-C969-4CF8-97FE-C33A151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link w:val="En-tteCar"/>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En-tteCar">
    <w:name w:val="En-tête Car"/>
    <w:aliases w:val="E Car"/>
    <w:link w:val="En-tte"/>
    <w:rsid w:val="004720E4"/>
    <w:rPr>
      <w:rFonts w:ascii="Arial" w:hAnsi="Arial" w:cs="Arial"/>
    </w:rPr>
  </w:style>
  <w:style w:type="paragraph" w:styleId="Sous-titre">
    <w:name w:val="Subtitle"/>
    <w:basedOn w:val="Normal"/>
    <w:link w:val="Sous-titreCar"/>
    <w:qFormat/>
    <w:rsid w:val="00984CA4"/>
    <w:pPr>
      <w:ind w:right="-1"/>
      <w:outlineLvl w:val="0"/>
    </w:pPr>
    <w:rPr>
      <w:rFonts w:ascii="Arial" w:hAnsi="Arial" w:cs="Arial"/>
      <w:b/>
      <w:bCs/>
      <w:sz w:val="20"/>
    </w:rPr>
  </w:style>
  <w:style w:type="character" w:customStyle="1" w:styleId="Sous-titreCar">
    <w:name w:val="Sous-titre Car"/>
    <w:link w:val="Sous-titre"/>
    <w:rsid w:val="00984CA4"/>
    <w:rPr>
      <w:rFonts w:ascii="Arial" w:hAnsi="Arial" w:cs="Arial"/>
      <w:b/>
      <w:bCs/>
      <w:szCs w:val="24"/>
    </w:rPr>
  </w:style>
  <w:style w:type="paragraph" w:customStyle="1" w:styleId="ParagrapheIndent2">
    <w:name w:val="ParagrapheIndent2"/>
    <w:basedOn w:val="Normal"/>
    <w:next w:val="Normal"/>
    <w:qFormat/>
    <w:rsid w:val="0000625E"/>
    <w:rPr>
      <w:rFonts w:eastAsia="Trebuchet MS" w:cs="Trebuchet MS"/>
      <w:sz w:val="20"/>
      <w:lang w:val="en-US" w:eastAsia="en-US"/>
    </w:rPr>
  </w:style>
  <w:style w:type="paragraph" w:customStyle="1" w:styleId="Standard">
    <w:name w:val="Standard"/>
    <w:rsid w:val="00E70EE3"/>
    <w:pPr>
      <w:widowControl w:val="0"/>
      <w:autoSpaceDN w:val="0"/>
      <w:adjustRightInd w:val="0"/>
      <w:spacing w:before="120"/>
      <w:jc w:val="both"/>
    </w:pPr>
    <w:rPr>
      <w:rFonts w:ascii="Arial" w:hAnsi="Arial" w:cs="Arial"/>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Documents\Mod&#232;les%20Office%20personnalis&#233;s\DECLARATION%20DE%20NON%20INGEREN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4B456871396B45945C36FB5F55624B" ma:contentTypeVersion="11" ma:contentTypeDescription="Crée un document." ma:contentTypeScope="" ma:versionID="e05084d28208c8ab35bbd66bd6fa56eb">
  <xsd:schema xmlns:xsd="http://www.w3.org/2001/XMLSchema" xmlns:xs="http://www.w3.org/2001/XMLSchema" xmlns:p="http://schemas.microsoft.com/office/2006/metadata/properties" xmlns:ns2="ab8e0c30-9d07-43c8-b0df-79344797a4bc" xmlns:ns3="c9dce393-f739-4282-bd85-7a0b63585b1f" targetNamespace="http://schemas.microsoft.com/office/2006/metadata/properties" ma:root="true" ma:fieldsID="e3492455a750f458bf3cb9f6159dfed8" ns2:_="" ns3:_="">
    <xsd:import namespace="ab8e0c30-9d07-43c8-b0df-79344797a4bc"/>
    <xsd:import namespace="c9dce393-f739-4282-bd85-7a0b63585b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e0c30-9d07-43c8-b0df-79344797a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ce393-f739-4282-bd85-7a0b63585b1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3fff56-3616-41f2-a1ee-8e433a4e4223}" ma:internalName="TaxCatchAll" ma:showField="CatchAllData" ma:web="c9dce393-f739-4282-bd85-7a0b63585b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9dce393-f739-4282-bd85-7a0b63585b1f" xsi:nil="true"/>
    <lcf76f155ced4ddcb4097134ff3c332f xmlns="ab8e0c30-9d07-43c8-b0df-79344797a4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EAE26-21F6-42A7-839C-C5B92D9D47B0}">
  <ds:schemaRefs>
    <ds:schemaRef ds:uri="http://schemas.microsoft.com/sharepoint/v3/contenttype/forms"/>
  </ds:schemaRefs>
</ds:datastoreItem>
</file>

<file path=customXml/itemProps2.xml><?xml version="1.0" encoding="utf-8"?>
<ds:datastoreItem xmlns:ds="http://schemas.openxmlformats.org/officeDocument/2006/customXml" ds:itemID="{F46F7311-CD90-40ED-8081-C0EB728DD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e0c30-9d07-43c8-b0df-79344797a4bc"/>
    <ds:schemaRef ds:uri="c9dce393-f739-4282-bd85-7a0b63585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DF10D-4471-4698-AF85-5B50B7901B46}">
  <ds:schemaRefs>
    <ds:schemaRef ds:uri="http://purl.org/dc/dcmitype/"/>
    <ds:schemaRef ds:uri="http://purl.org/dc/terms/"/>
    <ds:schemaRef ds:uri="http://purl.org/dc/elements/1.1/"/>
    <ds:schemaRef ds:uri="http://schemas.microsoft.com/office/infopath/2007/PartnerControls"/>
    <ds:schemaRef ds:uri="http://schemas.microsoft.com/office/2006/documentManagement/types"/>
    <ds:schemaRef ds:uri="http://www.w3.org/XML/1998/namespace"/>
    <ds:schemaRef ds:uri="ab8e0c30-9d07-43c8-b0df-79344797a4bc"/>
    <ds:schemaRef ds:uri="http://schemas.openxmlformats.org/package/2006/metadata/core-properties"/>
    <ds:schemaRef ds:uri="c9dce393-f739-4282-bd85-7a0b63585b1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DECLARATION DE NON INGERENCE.dotx</Template>
  <TotalTime>12</TotalTime>
  <Pages>1</Pages>
  <Words>180</Words>
  <Characters>1034</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PECCAVET, Laurence</dc:creator>
  <cp:keywords/>
  <cp:lastModifiedBy>ROMAGNY Laurence</cp:lastModifiedBy>
  <cp:revision>8</cp:revision>
  <cp:lastPrinted>2007-02-28T10:15:00Z</cp:lastPrinted>
  <dcterms:created xsi:type="dcterms:W3CDTF">2025-09-29T13:14:00Z</dcterms:created>
  <dcterms:modified xsi:type="dcterms:W3CDTF">2025-09-30T08:44:00Z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0x0101007A4B456871396B45945C36FB5F55624B</vt:lpwstr>
  </property>
</Properties>
</file>